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长城小标宋体" w:hAnsi="长城小标宋体" w:eastAsia="长城小标宋体" w:cs="长城小标宋体"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sz w:val="36"/>
          <w:szCs w:val="36"/>
        </w:rPr>
        <w:t>中层领导班子考核突出业绩登记表</w:t>
      </w:r>
    </w:p>
    <w:p>
      <w:pPr>
        <w:jc w:val="center"/>
        <w:rPr>
          <w:rFonts w:ascii="长城小标宋体" w:hAnsi="长城小标宋体" w:eastAsia="长城小标宋体" w:cs="长城小标宋体"/>
          <w:b/>
          <w:sz w:val="30"/>
          <w:szCs w:val="30"/>
        </w:rPr>
      </w:pPr>
      <w:r>
        <w:rPr>
          <w:rFonts w:hint="eastAsia" w:ascii="长城小标宋体" w:hAnsi="长城小标宋体" w:eastAsia="长城小标宋体" w:cs="长城小标宋体"/>
          <w:b/>
          <w:sz w:val="30"/>
          <w:szCs w:val="30"/>
        </w:rPr>
        <w:t>（</w:t>
      </w:r>
      <w:r>
        <w:rPr>
          <w:rFonts w:hint="eastAsia" w:ascii="长城小标宋体" w:hAnsi="长城小标宋体" w:eastAsia="长城小标宋体" w:cs="长城小标宋体"/>
          <w:sz w:val="30"/>
          <w:szCs w:val="30"/>
        </w:rPr>
        <w:t>20</w:t>
      </w:r>
      <w:r>
        <w:rPr>
          <w:rFonts w:ascii="长城小标宋体" w:hAnsi="长城小标宋体" w:eastAsia="长城小标宋体" w:cs="长城小标宋体"/>
          <w:sz w:val="30"/>
          <w:szCs w:val="30"/>
        </w:rPr>
        <w:t>XX</w:t>
      </w:r>
      <w:r>
        <w:rPr>
          <w:rFonts w:hint="eastAsia" w:ascii="长城小标宋体" w:hAnsi="长城小标宋体" w:eastAsia="长城小标宋体" w:cs="长城小标宋体"/>
          <w:sz w:val="30"/>
          <w:szCs w:val="30"/>
        </w:rPr>
        <w:t>年度</w:t>
      </w:r>
      <w:r>
        <w:rPr>
          <w:rFonts w:hint="eastAsia" w:ascii="长城小标宋体" w:hAnsi="长城小标宋体" w:eastAsia="长城小标宋体" w:cs="长城小标宋体"/>
          <w:b/>
          <w:sz w:val="30"/>
          <w:szCs w:val="30"/>
        </w:rPr>
        <w:t>）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单位（公章）：                              年   月   日</w:t>
      </w:r>
    </w:p>
    <w:tbl>
      <w:tblPr>
        <w:tblStyle w:val="4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6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pacing w:val="-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黑体" w:hAns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2"/>
                <w:sz w:val="28"/>
                <w:szCs w:val="28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2"/>
                <w:sz w:val="28"/>
                <w:szCs w:val="28"/>
              </w:rPr>
              <w:t>年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2"/>
                <w:sz w:val="28"/>
                <w:szCs w:val="28"/>
              </w:rPr>
              <w:t>度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2"/>
                <w:sz w:val="28"/>
                <w:szCs w:val="28"/>
              </w:rPr>
              <w:t>突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2"/>
                <w:sz w:val="28"/>
                <w:szCs w:val="28"/>
              </w:rPr>
              <w:t>出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2"/>
                <w:sz w:val="28"/>
                <w:szCs w:val="28"/>
              </w:rPr>
              <w:t>业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12"/>
                <w:sz w:val="28"/>
                <w:szCs w:val="28"/>
              </w:rPr>
              <w:t>绩</w:t>
            </w:r>
          </w:p>
          <w:p>
            <w:pPr>
              <w:spacing w:line="60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C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突出业绩仅填写考核期内取得的主要教学、科研、管理、服务等方面的主要业绩，对比上一年度工作任务取得的重大进展情况等，完成的突出业绩尽量用数字说话，不使用总结性、描述性语言，可逐条填写，力求简明扼要，字数严格控制在一页以内。内容用小四号仿宋GB2312。</w:t>
            </w:r>
            <w:r>
              <w:rPr>
                <w:rFonts w:hint="eastAsia" w:ascii="仿宋_GB2312" w:hAnsi="仿宋_GB2312" w:eastAsia="仿宋_GB2312" w:cs="仿宋_GB2312"/>
                <w:bCs/>
                <w:color w:val="C00000"/>
                <w:sz w:val="24"/>
              </w:rPr>
              <w:t>（填写时删除）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考核组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评价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说明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考核小组结合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考核情况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及突出业绩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如实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写出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评价意见（包括特色亮点工作、存在突出问题、整改措施等），字数严格控制在一页以内。内容用小四号仿宋GB2312。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分值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（满分100）</w:t>
            </w:r>
          </w:p>
        </w:tc>
        <w:tc>
          <w:tcPr>
            <w:tcW w:w="8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得  分：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小组组长（签字）：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00" w:lineRule="exact"/>
              <w:ind w:firstLine="6160" w:firstLineChars="2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rPr>
          <w:rFonts w:hint="eastAsia"/>
        </w:rPr>
      </w:pPr>
      <w:r>
        <w:rPr>
          <w:rFonts w:hint="eastAsia" w:ascii="仿宋_GB2312" w:eastAsia="仿宋_GB2312"/>
          <w:szCs w:val="21"/>
        </w:rPr>
        <w:t>备注：此表</w:t>
      </w:r>
      <w:r>
        <w:rPr>
          <w:rFonts w:ascii="仿宋_GB2312" w:eastAsia="仿宋_GB2312"/>
          <w:szCs w:val="21"/>
        </w:rPr>
        <w:t>由</w:t>
      </w:r>
      <w:r>
        <w:rPr>
          <w:rFonts w:hint="eastAsia" w:ascii="仿宋_GB2312" w:eastAsia="仿宋_GB2312"/>
          <w:szCs w:val="21"/>
        </w:rPr>
        <w:t>年度</w:t>
      </w:r>
      <w:r>
        <w:rPr>
          <w:rFonts w:ascii="仿宋_GB2312" w:eastAsia="仿宋_GB2312"/>
          <w:szCs w:val="21"/>
        </w:rPr>
        <w:t>考核</w:t>
      </w:r>
      <w:r>
        <w:rPr>
          <w:rFonts w:hint="eastAsia" w:ascii="仿宋_GB2312" w:eastAsia="仿宋_GB2312"/>
          <w:szCs w:val="21"/>
        </w:rPr>
        <w:t>各</w:t>
      </w:r>
      <w:r>
        <w:rPr>
          <w:rFonts w:ascii="仿宋_GB2312" w:eastAsia="仿宋_GB2312"/>
          <w:szCs w:val="21"/>
        </w:rPr>
        <w:t>小组总体评价；</w:t>
      </w:r>
      <w:r>
        <w:rPr>
          <w:rFonts w:hint="eastAsia" w:ascii="仿宋_GB2312" w:eastAsia="仿宋_GB2312"/>
          <w:szCs w:val="21"/>
        </w:rPr>
        <w:t>考核基础分值</w:t>
      </w:r>
      <w:r>
        <w:rPr>
          <w:rFonts w:ascii="仿宋_GB2312" w:eastAsia="仿宋_GB2312"/>
          <w:szCs w:val="21"/>
        </w:rPr>
        <w:t>为</w:t>
      </w:r>
      <w:r>
        <w:rPr>
          <w:rFonts w:hint="eastAsia" w:ascii="仿宋_GB2312" w:eastAsia="仿宋_GB2312"/>
          <w:szCs w:val="21"/>
        </w:rPr>
        <w:t>80分</w:t>
      </w:r>
      <w:r>
        <w:rPr>
          <w:rFonts w:ascii="仿宋_GB2312" w:eastAsia="仿宋_GB2312"/>
          <w:szCs w:val="21"/>
        </w:rPr>
        <w:t>，按</w:t>
      </w:r>
      <w:r>
        <w:rPr>
          <w:rFonts w:hint="eastAsia" w:ascii="仿宋_GB2312" w:eastAsia="仿宋_GB2312"/>
          <w:szCs w:val="21"/>
        </w:rPr>
        <w:t>突出业绩项目成效累计加分，汇</w:t>
      </w:r>
      <w:r>
        <w:rPr>
          <w:rFonts w:ascii="仿宋_GB2312" w:eastAsia="仿宋_GB2312"/>
          <w:szCs w:val="21"/>
        </w:rPr>
        <w:t>入年度工作</w:t>
      </w:r>
      <w:r>
        <w:rPr>
          <w:rFonts w:hint="eastAsia" w:ascii="仿宋_GB2312" w:eastAsia="仿宋_GB2312"/>
          <w:szCs w:val="21"/>
        </w:rPr>
        <w:t>业绩综合得分。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iYzRhMzlmOWY3ZGE3NmM3ZDczZmY4MzZkZDljODcifQ=="/>
  </w:docVars>
  <w:rsids>
    <w:rsidRoot w:val="00052C06"/>
    <w:rsid w:val="00052C06"/>
    <w:rsid w:val="00183498"/>
    <w:rsid w:val="001A39AB"/>
    <w:rsid w:val="006D3A1E"/>
    <w:rsid w:val="00C7689E"/>
    <w:rsid w:val="00CC5FC9"/>
    <w:rsid w:val="51C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417</Characters>
  <Lines>3</Lines>
  <Paragraphs>1</Paragraphs>
  <TotalTime>1</TotalTime>
  <ScaleCrop>false</ScaleCrop>
  <LinksUpToDate>false</LinksUpToDate>
  <CharactersWithSpaces>488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2023-12-01T07:16:00Z</dcterms:created>
  <dc:creator>微软用户</dc:creator>
  <cp:lastModifiedBy>森林初</cp:lastModifiedBy>
  <dcterms:modified xsi:type="dcterms:W3CDTF">2023-12-01T07:51:04Z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5DCBDEE8B5214562B4C4FDA56861B70A_12</vt:lpwstr>
  </property>
</Properties>
</file>